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A3F4" w14:textId="77777777" w:rsidR="00E51644" w:rsidRDefault="00E51644" w:rsidP="00E51644">
      <w:pPr>
        <w:rPr>
          <w:b/>
          <w:bCs/>
        </w:rPr>
      </w:pPr>
      <w:r>
        <w:rPr>
          <w:b/>
          <w:bCs/>
          <w:lang w:val="pt-BR"/>
        </w:rPr>
        <w:t>Seis formas de descartar a Cannabis com segurança</w:t>
      </w:r>
    </w:p>
    <w:p w14:paraId="042896DD" w14:textId="3D69B70C" w:rsidR="005037E1" w:rsidRPr="00664EAA" w:rsidRDefault="001153A3">
      <w:pPr>
        <w:rPr>
          <w:rStyle w:val="jsgrdq"/>
          <w:color w:val="000000"/>
          <w:lang w:val="pt-BR"/>
        </w:rPr>
      </w:pPr>
      <w:r>
        <w:rPr>
          <w:rStyle w:val="jsgrdq"/>
          <w:color w:val="000000"/>
          <w:lang w:val="pt-BR"/>
        </w:rPr>
        <w:t>(em caso de produtos indesejados ou vencidos)</w:t>
      </w:r>
    </w:p>
    <w:p w14:paraId="1BA0259F" w14:textId="48D3CB24" w:rsidR="001153A3" w:rsidRPr="00664EAA" w:rsidRDefault="001153A3">
      <w:pPr>
        <w:rPr>
          <w:rStyle w:val="jsgrdq"/>
          <w:color w:val="000000"/>
          <w:lang w:val="pt-BR"/>
        </w:rPr>
      </w:pPr>
      <w:r>
        <w:rPr>
          <w:rStyle w:val="jsgrdq"/>
          <w:color w:val="000000"/>
          <w:lang w:val="pt-BR"/>
        </w:rPr>
        <w:t>Pelo Connecticut Department of Consumer Protection (Departamento de Proteção ao Consumidor de Connecticut) para o programa Adult-Use Cannabis (Cannabis de uso adulto)</w:t>
      </w:r>
    </w:p>
    <w:p w14:paraId="00250CE8" w14:textId="3F609145" w:rsidR="001153A3" w:rsidRPr="00664EAA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pt-BR"/>
        </w:rPr>
      </w:pPr>
      <w:r>
        <w:rPr>
          <w:rStyle w:val="jsgrdq"/>
          <w:color w:val="000000"/>
          <w:lang w:val="pt-BR"/>
        </w:rPr>
        <w:t>Retire a Cannabis de sua embalagem.</w:t>
      </w:r>
    </w:p>
    <w:p w14:paraId="76B1E77E" w14:textId="00ECCA9F" w:rsidR="001153A3" w:rsidRPr="00664EAA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pt-BR"/>
        </w:rPr>
      </w:pPr>
      <w:r>
        <w:rPr>
          <w:rStyle w:val="jsgrdq"/>
          <w:color w:val="000000"/>
          <w:lang w:val="pt-BR"/>
        </w:rPr>
        <w:t>Triture-a ou corte-a em pedaços.</w:t>
      </w:r>
    </w:p>
    <w:p w14:paraId="1725E425" w14:textId="1A2BAF0F" w:rsidR="001153A3" w:rsidRPr="00664EAA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pt-BR"/>
        </w:rPr>
      </w:pPr>
      <w:r>
        <w:rPr>
          <w:rStyle w:val="jsgrdq"/>
          <w:color w:val="000000"/>
          <w:lang w:val="pt-BR"/>
        </w:rPr>
        <w:t>Coloque a Cannabis triturada em um recipiente vazio.</w:t>
      </w:r>
    </w:p>
    <w:p w14:paraId="060F75ED" w14:textId="08E29BB7" w:rsidR="001153A3" w:rsidRPr="00664EAA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pt-BR"/>
        </w:rPr>
      </w:pPr>
      <w:r>
        <w:rPr>
          <w:rStyle w:val="jsgrdq"/>
          <w:color w:val="000000"/>
          <w:lang w:val="pt-BR"/>
        </w:rPr>
        <w:t>Misture algo que não seja atrativo com a Cannabis triturada.</w:t>
      </w:r>
    </w:p>
    <w:p w14:paraId="787C7878" w14:textId="5C033C0D" w:rsidR="00A655E1" w:rsidRPr="00664EAA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pt-BR"/>
        </w:rPr>
      </w:pPr>
      <w:r>
        <w:rPr>
          <w:rStyle w:val="jsgrdq"/>
          <w:color w:val="000000"/>
          <w:lang w:val="pt-BR"/>
        </w:rPr>
        <w:t>Cubra o recipiente e sele-o com uma fita adesiva.</w:t>
      </w:r>
    </w:p>
    <w:p w14:paraId="0323A860" w14:textId="76885EAC" w:rsidR="00A655E1" w:rsidRPr="00664EAA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pt-BR"/>
        </w:rPr>
      </w:pPr>
      <w:r>
        <w:rPr>
          <w:rStyle w:val="jsgrdq"/>
          <w:color w:val="000000"/>
          <w:lang w:val="pt-BR"/>
        </w:rPr>
        <w:t>Jogue o recipiente lacrado no lixo.</w:t>
      </w:r>
    </w:p>
    <w:p w14:paraId="68A4EEEF" w14:textId="2550082E" w:rsidR="00A655E1" w:rsidRPr="001723B0" w:rsidRDefault="00A655E1" w:rsidP="001723B0">
      <w:pPr>
        <w:rPr>
          <w:rStyle w:val="jsgrdq"/>
          <w:lang w:val="pt-BR"/>
        </w:rPr>
      </w:pPr>
      <w:r w:rsidRPr="001723B0">
        <w:rPr>
          <w:rStyle w:val="jsgrdq"/>
          <w:color w:val="000000"/>
          <w:lang w:val="pt-BR"/>
        </w:rPr>
        <w:t>Ligue para o Connecticut Poison Control Center (Centro de Controle de Intoxicações de Connecticut) se você achar que alguém ingeriu a Cannabis por acidente.</w:t>
      </w:r>
    </w:p>
    <w:p w14:paraId="0A568CC7" w14:textId="24C23FAA" w:rsidR="00A655E1" w:rsidRPr="00664EAA" w:rsidRDefault="00A655E1" w:rsidP="00A655E1">
      <w:pPr>
        <w:rPr>
          <w:rStyle w:val="jsgrdq"/>
          <w:color w:val="000000"/>
          <w:lang w:val="pt-BR"/>
        </w:rPr>
      </w:pPr>
      <w:r>
        <w:rPr>
          <w:rStyle w:val="jsgrdq"/>
          <w:color w:val="000000"/>
          <w:lang w:val="pt-BR"/>
        </w:rPr>
        <w:t xml:space="preserve">Tenha acesso aos fatos. Acesse nosso site para obter mais informações sobre o uso seguro da Cannabis para adultos. ct.gov/cannabis </w:t>
      </w:r>
    </w:p>
    <w:p w14:paraId="4B111F25" w14:textId="6AE4A5BB" w:rsidR="00A655E1" w:rsidRPr="00664EAA" w:rsidRDefault="00A655E1" w:rsidP="00A655E1">
      <w:pPr>
        <w:rPr>
          <w:rStyle w:val="jsgrdq"/>
          <w:color w:val="000000"/>
          <w:lang w:val="pt-BR"/>
        </w:rPr>
      </w:pPr>
    </w:p>
    <w:p w14:paraId="60B6E839" w14:textId="77777777" w:rsidR="00A655E1" w:rsidRPr="00664EAA" w:rsidRDefault="00A655E1" w:rsidP="00A655E1">
      <w:pPr>
        <w:rPr>
          <w:lang w:val="pt-BR"/>
        </w:rPr>
      </w:pPr>
    </w:p>
    <w:sectPr w:rsidR="00A655E1" w:rsidRPr="00664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00E47"/>
    <w:multiLevelType w:val="hybridMultilevel"/>
    <w:tmpl w:val="0546C012"/>
    <w:lvl w:ilvl="0" w:tplc="C87CEB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55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E1"/>
    <w:rsid w:val="001153A3"/>
    <w:rsid w:val="001723B0"/>
    <w:rsid w:val="00491C3E"/>
    <w:rsid w:val="005037E1"/>
    <w:rsid w:val="00664EAA"/>
    <w:rsid w:val="0087628A"/>
    <w:rsid w:val="00A655E1"/>
    <w:rsid w:val="00E5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0102C"/>
  <w15:chartTrackingRefBased/>
  <w15:docId w15:val="{B052AE74-E636-437E-9EB6-822EA02E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1153A3"/>
  </w:style>
  <w:style w:type="paragraph" w:styleId="ListParagraph">
    <w:name w:val="List Paragraph"/>
    <w:basedOn w:val="Normal"/>
    <w:uiPriority w:val="34"/>
    <w:qFormat/>
    <w:rsid w:val="00115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0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104</Words>
  <Characters>719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Krasselt, Kaitlyn</cp:lastModifiedBy>
  <cp:revision>4</cp:revision>
  <dcterms:created xsi:type="dcterms:W3CDTF">2022-07-28T13:14:00Z</dcterms:created>
  <dcterms:modified xsi:type="dcterms:W3CDTF">2022-10-06T15:17:00Z</dcterms:modified>
</cp:coreProperties>
</file>